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5349" w14:textId="77777777" w:rsidR="00985D7C" w:rsidRDefault="00985D7C">
      <w:pPr>
        <w:rPr>
          <w:b/>
          <w:bCs/>
        </w:rPr>
      </w:pPr>
    </w:p>
    <w:p w14:paraId="17744A56" w14:textId="50122999" w:rsidR="00CC4C02" w:rsidRDefault="00274F33">
      <w:pPr>
        <w:rPr>
          <w:b/>
          <w:bCs/>
        </w:rPr>
      </w:pPr>
      <w:r w:rsidRPr="005E6124">
        <w:rPr>
          <w:b/>
          <w:bCs/>
        </w:rPr>
        <w:t xml:space="preserve">VOOR-TIJDENS-NA: checklist bij internationale </w:t>
      </w:r>
      <w:r w:rsidR="00E40458">
        <w:rPr>
          <w:b/>
          <w:bCs/>
        </w:rPr>
        <w:t>studie</w:t>
      </w:r>
      <w:r w:rsidRPr="005E6124">
        <w:rPr>
          <w:b/>
          <w:bCs/>
        </w:rPr>
        <w:t>mobiliteit</w:t>
      </w:r>
      <w:r w:rsidR="0066039F">
        <w:rPr>
          <w:b/>
          <w:bCs/>
        </w:rPr>
        <w:t xml:space="preserve"> – Campus </w:t>
      </w:r>
      <w:r w:rsidR="00297628">
        <w:rPr>
          <w:b/>
          <w:bCs/>
        </w:rPr>
        <w:t>Brussel</w:t>
      </w:r>
    </w:p>
    <w:p w14:paraId="1963D23C" w14:textId="1825F4FA" w:rsidR="00AE2F37" w:rsidRDefault="00AE2F37">
      <w:pPr>
        <w:rPr>
          <w:b/>
          <w:bCs/>
        </w:rPr>
      </w:pPr>
      <w:r>
        <w:rPr>
          <w:b/>
          <w:bCs/>
        </w:rPr>
        <w:t xml:space="preserve">Ik heb: </w:t>
      </w:r>
    </w:p>
    <w:p w14:paraId="6F7AE135" w14:textId="5C5FF8AB" w:rsidR="00E35563" w:rsidRDefault="00E35563" w:rsidP="00F275B2">
      <w:pPr>
        <w:ind w:left="708" w:hanging="708"/>
      </w:pPr>
      <w:r>
        <w:rPr>
          <w:rFonts w:cstheme="minorHAnsi"/>
        </w:rPr>
        <w:t>⃝</w:t>
      </w:r>
      <w:r>
        <w:tab/>
        <w:t>mijn dossier voorbereid volgens de procedure en het voorgelegd aan mijn atelierdocenten</w:t>
      </w:r>
      <w:r w:rsidR="0091360D">
        <w:t xml:space="preserve"> voor de deadline van 1 december</w:t>
      </w:r>
    </w:p>
    <w:p w14:paraId="632B5306" w14:textId="15A58E78" w:rsidR="00335B53" w:rsidRDefault="00274F33" w:rsidP="00C701E8">
      <w:pPr>
        <w:spacing w:after="0"/>
        <w:ind w:left="708" w:hanging="708"/>
      </w:pPr>
      <w:r>
        <w:rPr>
          <w:rFonts w:cstheme="minorHAnsi"/>
        </w:rPr>
        <w:t>⃝</w:t>
      </w:r>
      <w:r>
        <w:tab/>
      </w:r>
      <w:r w:rsidR="00AE2F37">
        <w:t xml:space="preserve">mijn </w:t>
      </w:r>
      <w:r>
        <w:t xml:space="preserve">KU Loket </w:t>
      </w:r>
      <w:r w:rsidR="00FE2D0E">
        <w:t xml:space="preserve">‘aanvraag studieperiode buitenland’ (ADUM registratie) </w:t>
      </w:r>
      <w:r>
        <w:t xml:space="preserve">gedaan voor de deadline van </w:t>
      </w:r>
      <w:r w:rsidR="008C03D5">
        <w:t xml:space="preserve">1 </w:t>
      </w:r>
      <w:r w:rsidR="00E40458">
        <w:t>december</w:t>
      </w:r>
      <w:r>
        <w:t xml:space="preserve"> </w:t>
      </w:r>
    </w:p>
    <w:p w14:paraId="2CC44BE3" w14:textId="77777777" w:rsidR="00DD095B" w:rsidRDefault="00274F33" w:rsidP="00C701E8">
      <w:pPr>
        <w:spacing w:after="0"/>
        <w:ind w:left="708"/>
      </w:pPr>
      <w:r>
        <w:t xml:space="preserve">(max. 3 </w:t>
      </w:r>
      <w:r w:rsidR="003E389C">
        <w:t xml:space="preserve">aanvragen – 1 per </w:t>
      </w:r>
      <w:r w:rsidR="00F16E0A">
        <w:t>voorkeurs</w:t>
      </w:r>
      <w:r w:rsidR="007D32BA">
        <w:t>land</w:t>
      </w:r>
      <w:r w:rsidR="00E40458">
        <w:t xml:space="preserve"> en </w:t>
      </w:r>
      <w:r w:rsidR="0091360D">
        <w:t>partnerschool</w:t>
      </w:r>
      <w:r w:rsidR="00AE2F37">
        <w:t>)</w:t>
      </w:r>
      <w:r w:rsidR="00DD095B">
        <w:t xml:space="preserve">  </w:t>
      </w:r>
    </w:p>
    <w:p w14:paraId="0007227A" w14:textId="1A2EA611" w:rsidR="00274F33" w:rsidRPr="00FE65D7" w:rsidRDefault="00DD095B" w:rsidP="00FE65D7">
      <w:pPr>
        <w:ind w:left="709"/>
        <w:rPr>
          <w:rFonts w:cstheme="minorHAnsi"/>
        </w:rPr>
      </w:pPr>
      <w:r>
        <w:t xml:space="preserve">! kies daarbij voor 2 partnerscholen van Campus </w:t>
      </w:r>
      <w:r w:rsidR="00145908">
        <w:t xml:space="preserve">Brussel </w:t>
      </w:r>
      <w:r>
        <w:t xml:space="preserve">om een goede kans te maken bij de </w:t>
      </w:r>
      <w:r w:rsidRPr="00FE65D7">
        <w:rPr>
          <w:rFonts w:cstheme="minorHAnsi"/>
        </w:rPr>
        <w:t>toewijzing van de bestemmingen</w:t>
      </w:r>
    </w:p>
    <w:p w14:paraId="39B8B82C" w14:textId="780C888B" w:rsidR="007D32BA" w:rsidRDefault="007D32BA" w:rsidP="00C701E8">
      <w:pPr>
        <w:spacing w:after="0"/>
      </w:pPr>
      <w:r>
        <w:rPr>
          <w:rFonts w:cstheme="minorHAnsi"/>
        </w:rPr>
        <w:t>⃝</w:t>
      </w:r>
      <w:r>
        <w:tab/>
        <w:t xml:space="preserve">mijn bijlagen aan elke aanvraag toegevoegd voor de deadline van </w:t>
      </w:r>
      <w:r w:rsidR="008C03D5">
        <w:t xml:space="preserve">1 </w:t>
      </w:r>
      <w:r w:rsidR="00E40458">
        <w:t>december</w:t>
      </w:r>
      <w:r>
        <w:t>:</w:t>
      </w:r>
    </w:p>
    <w:p w14:paraId="6C6D4F82" w14:textId="6E196456" w:rsidR="00274F33" w:rsidRDefault="00274F33" w:rsidP="00C701E8">
      <w:pPr>
        <w:spacing w:after="0"/>
      </w:pPr>
      <w:r>
        <w:tab/>
      </w:r>
      <w:r>
        <w:rPr>
          <w:rFonts w:cstheme="minorHAnsi"/>
        </w:rPr>
        <w:t>⃝</w:t>
      </w:r>
      <w:r>
        <w:tab/>
        <w:t xml:space="preserve">portfolio </w:t>
      </w:r>
    </w:p>
    <w:p w14:paraId="7365AF97" w14:textId="5F2B2C94" w:rsidR="00274F33" w:rsidRDefault="00274F33" w:rsidP="0091360D">
      <w:pPr>
        <w:spacing w:after="0"/>
      </w:pPr>
      <w:r>
        <w:tab/>
      </w:r>
      <w:r>
        <w:rPr>
          <w:rFonts w:cstheme="minorHAnsi"/>
        </w:rPr>
        <w:t>⃝</w:t>
      </w:r>
      <w:r>
        <w:tab/>
        <w:t xml:space="preserve">studieresultaten </w:t>
      </w:r>
    </w:p>
    <w:p w14:paraId="564E4F0A" w14:textId="165A14FE" w:rsidR="00274F33" w:rsidRDefault="00274F33" w:rsidP="0091360D">
      <w:pPr>
        <w:spacing w:after="0"/>
      </w:pPr>
      <w:r>
        <w:tab/>
      </w:r>
      <w:r>
        <w:rPr>
          <w:rFonts w:cstheme="minorHAnsi"/>
        </w:rPr>
        <w:t>⃝</w:t>
      </w:r>
      <w:r>
        <w:tab/>
        <w:t xml:space="preserve">CV </w:t>
      </w:r>
    </w:p>
    <w:p w14:paraId="6A1E14AB" w14:textId="66614822" w:rsidR="00274F33" w:rsidRDefault="00E479C7" w:rsidP="0091360D">
      <w:pPr>
        <w:spacing w:after="0"/>
      </w:pPr>
      <w:r>
        <w:tab/>
      </w:r>
      <w:r>
        <w:rPr>
          <w:rFonts w:cstheme="minorHAnsi"/>
        </w:rPr>
        <w:t>⃝</w:t>
      </w:r>
      <w:r>
        <w:tab/>
      </w:r>
      <w:r w:rsidR="00E40458">
        <w:t>motivatiebrief</w:t>
      </w:r>
      <w:r w:rsidR="00E35563">
        <w:t>, specifiek gericht aan de voorkeursschool</w:t>
      </w:r>
    </w:p>
    <w:p w14:paraId="3D191B77" w14:textId="77777777" w:rsidR="0091360D" w:rsidRDefault="0091360D" w:rsidP="0091360D">
      <w:pPr>
        <w:spacing w:after="0"/>
      </w:pPr>
    </w:p>
    <w:p w14:paraId="1007707E" w14:textId="39EF12D0" w:rsidR="00E35563" w:rsidRDefault="00E35563" w:rsidP="00E40458">
      <w:r>
        <w:rPr>
          <w:rFonts w:cstheme="minorHAnsi"/>
        </w:rPr>
        <w:t>⃝</w:t>
      </w:r>
      <w:r>
        <w:rPr>
          <w:rFonts w:cstheme="minorHAnsi"/>
        </w:rPr>
        <w:tab/>
        <w:t>mijn selectiegesprek gehad met mijn opleiding en het International Office van LUCA</w:t>
      </w:r>
    </w:p>
    <w:p w14:paraId="16D23090" w14:textId="72DA219A" w:rsidR="00274F33" w:rsidRDefault="00274F33">
      <w:r>
        <w:rPr>
          <w:rFonts w:cstheme="minorHAnsi"/>
        </w:rPr>
        <w:t>⃝</w:t>
      </w:r>
      <w:r>
        <w:tab/>
      </w:r>
      <w:r w:rsidR="00AE2F37">
        <w:t xml:space="preserve">vanuit </w:t>
      </w:r>
      <w:r>
        <w:t xml:space="preserve">LUCA </w:t>
      </w:r>
      <w:r w:rsidR="00AE2F37">
        <w:t>een</w:t>
      </w:r>
      <w:r>
        <w:t xml:space="preserve"> positief advies over de uitwisseling</w:t>
      </w:r>
      <w:r w:rsidR="00AE2F37">
        <w:t xml:space="preserve"> ontvangen</w:t>
      </w:r>
    </w:p>
    <w:p w14:paraId="2E517181" w14:textId="1C941538" w:rsidR="00AB12E0" w:rsidRDefault="00AB12E0">
      <w:r>
        <w:rPr>
          <w:rFonts w:cstheme="minorHAnsi"/>
        </w:rPr>
        <w:t>⃝</w:t>
      </w:r>
      <w:r>
        <w:tab/>
      </w:r>
      <w:r w:rsidR="00AE2F37">
        <w:t xml:space="preserve">vanuit </w:t>
      </w:r>
      <w:r w:rsidR="00E35563">
        <w:t xml:space="preserve">LUCA vernomen bij welke partnerschool ik </w:t>
      </w:r>
      <w:r w:rsidR="008860DF">
        <w:t>genomineerd zal worden</w:t>
      </w:r>
    </w:p>
    <w:p w14:paraId="763EA387" w14:textId="7F0FE270" w:rsidR="00E35563" w:rsidRDefault="00E35563" w:rsidP="00A33D36">
      <w:pPr>
        <w:ind w:left="708" w:hanging="708"/>
        <w:rPr>
          <w:rFonts w:cstheme="minorHAnsi"/>
        </w:rPr>
      </w:pPr>
      <w:r>
        <w:rPr>
          <w:rFonts w:cstheme="minorHAnsi"/>
        </w:rPr>
        <w:t>⃝</w:t>
      </w:r>
      <w:r w:rsidR="00A33D36">
        <w:rPr>
          <w:rFonts w:cstheme="minorHAnsi"/>
        </w:rPr>
        <w:tab/>
        <w:t>mijn aanvraag voor de toegewezen bestemming voorbereid en ingediend volgens de procedure en deadline van de partnerschool</w:t>
      </w:r>
    </w:p>
    <w:p w14:paraId="2D3D47C0" w14:textId="2C6371A1" w:rsidR="00E35563" w:rsidRPr="00A33D36" w:rsidRDefault="00E35563">
      <w:r w:rsidRPr="00A33D36">
        <w:rPr>
          <w:rFonts w:cstheme="minorHAnsi"/>
        </w:rPr>
        <w:t>⃝</w:t>
      </w:r>
      <w:r w:rsidR="00A33D36" w:rsidRPr="00A33D36">
        <w:rPr>
          <w:rFonts w:cstheme="minorHAnsi"/>
        </w:rPr>
        <w:tab/>
        <w:t xml:space="preserve">een </w:t>
      </w:r>
      <w:proofErr w:type="spellStart"/>
      <w:r w:rsidR="00A33D36" w:rsidRPr="00A33D36">
        <w:rPr>
          <w:rFonts w:cstheme="minorHAnsi"/>
        </w:rPr>
        <w:t>acceptance</w:t>
      </w:r>
      <w:proofErr w:type="spellEnd"/>
      <w:r w:rsidR="00A33D36" w:rsidRPr="00A33D36">
        <w:rPr>
          <w:rFonts w:cstheme="minorHAnsi"/>
        </w:rPr>
        <w:t xml:space="preserve"> mail ontvangen van</w:t>
      </w:r>
      <w:r w:rsidR="00A33D36">
        <w:rPr>
          <w:rFonts w:cstheme="minorHAnsi"/>
        </w:rPr>
        <w:t>uit de partnerschool</w:t>
      </w:r>
    </w:p>
    <w:p w14:paraId="5FFBFC6E" w14:textId="00A9591A" w:rsidR="00AB12E0" w:rsidRDefault="00AB12E0">
      <w:r>
        <w:rPr>
          <w:rFonts w:cstheme="minorHAnsi"/>
        </w:rPr>
        <w:t>⃝</w:t>
      </w:r>
      <w:r>
        <w:tab/>
        <w:t>aan de voorwaarden m.b.t. studievoortgang</w:t>
      </w:r>
      <w:r w:rsidR="00AE2F37">
        <w:t xml:space="preserve"> voldaan</w:t>
      </w:r>
      <w:r w:rsidR="00FE2D0E">
        <w:t xml:space="preserve"> (zie </w:t>
      </w:r>
      <w:r w:rsidR="00564958">
        <w:t>belangrijke aandachtspunten</w:t>
      </w:r>
      <w:r w:rsidR="00FE2D0E">
        <w:t>)</w:t>
      </w:r>
    </w:p>
    <w:p w14:paraId="6DA296DB" w14:textId="461F2A33" w:rsidR="00113B3C" w:rsidRDefault="00113B3C">
      <w:pPr>
        <w:rPr>
          <w:rFonts w:cstheme="minorHAnsi"/>
        </w:rPr>
      </w:pPr>
      <w:r>
        <w:rPr>
          <w:rFonts w:cstheme="minorHAnsi"/>
        </w:rPr>
        <w:t>⃝</w:t>
      </w:r>
      <w:r>
        <w:rPr>
          <w:rFonts w:cstheme="minorHAnsi"/>
        </w:rPr>
        <w:tab/>
        <w:t xml:space="preserve">aan de voorwaarden </w:t>
      </w:r>
      <w:proofErr w:type="spellStart"/>
      <w:r>
        <w:rPr>
          <w:rFonts w:cstheme="minorHAnsi"/>
        </w:rPr>
        <w:t>mbt</w:t>
      </w:r>
      <w:proofErr w:type="spellEnd"/>
      <w:r>
        <w:rPr>
          <w:rFonts w:cstheme="minorHAnsi"/>
        </w:rPr>
        <w:t xml:space="preserve"> het reisbeleid voldaan</w:t>
      </w:r>
    </w:p>
    <w:p w14:paraId="62F4253B" w14:textId="2348864B" w:rsidR="008335A2" w:rsidRDefault="008335A2" w:rsidP="00C701E8">
      <w:pPr>
        <w:spacing w:after="0"/>
      </w:pPr>
      <w:r>
        <w:rPr>
          <w:rFonts w:cstheme="minorHAnsi"/>
        </w:rPr>
        <w:t>⃝</w:t>
      </w:r>
      <w:r>
        <w:tab/>
        <w:t xml:space="preserve">voor vertrek </w:t>
      </w:r>
      <w:r w:rsidR="002E20B3">
        <w:t>mijn ADUM dossier in KU Loket</w:t>
      </w:r>
      <w:r>
        <w:t xml:space="preserve"> </w:t>
      </w:r>
      <w:r w:rsidR="002E20B3">
        <w:t>vervolledigd</w:t>
      </w:r>
    </w:p>
    <w:p w14:paraId="34A2C1DE" w14:textId="77777777" w:rsidR="008335A2" w:rsidRDefault="008335A2" w:rsidP="00C701E8">
      <w:pPr>
        <w:spacing w:after="0"/>
        <w:rPr>
          <w:rFonts w:cstheme="minorHAnsi"/>
        </w:rPr>
      </w:pPr>
    </w:p>
    <w:p w14:paraId="5306A2B0" w14:textId="4674300C" w:rsidR="00FE2D0E" w:rsidRPr="008335A2" w:rsidRDefault="00FE2D0E" w:rsidP="00FE2D0E">
      <w:pPr>
        <w:rPr>
          <w:i/>
          <w:iCs/>
        </w:rPr>
      </w:pPr>
      <w:r w:rsidRPr="008335A2">
        <w:rPr>
          <w:i/>
          <w:iCs/>
        </w:rPr>
        <w:t xml:space="preserve">De volgende stappen gelden enkel indien je </w:t>
      </w:r>
      <w:r w:rsidR="00A33D36">
        <w:rPr>
          <w:i/>
          <w:iCs/>
        </w:rPr>
        <w:t>op mobiliteit gaat</w:t>
      </w:r>
      <w:r w:rsidRPr="008335A2">
        <w:rPr>
          <w:i/>
          <w:iCs/>
        </w:rPr>
        <w:t xml:space="preserve"> via een programma zoals ERASMUS, Generieke beurzenstelstel… bij twijfel: contacteer </w:t>
      </w:r>
      <w:r w:rsidR="003A6F71">
        <w:rPr>
          <w:i/>
          <w:iCs/>
        </w:rPr>
        <w:t>Bettie</w:t>
      </w:r>
      <w:r w:rsidRPr="008335A2">
        <w:rPr>
          <w:i/>
          <w:iCs/>
        </w:rPr>
        <w:t>!</w:t>
      </w:r>
    </w:p>
    <w:p w14:paraId="6327EB87" w14:textId="40274F7B" w:rsidR="00AB12E0" w:rsidRDefault="00AB12E0">
      <w:r>
        <w:rPr>
          <w:rFonts w:cstheme="minorHAnsi"/>
        </w:rPr>
        <w:t>⃝</w:t>
      </w:r>
      <w:r>
        <w:tab/>
        <w:t xml:space="preserve">voor vertrek een </w:t>
      </w:r>
      <w:r w:rsidR="00D551D5">
        <w:t>G</w:t>
      </w:r>
      <w:r>
        <w:t xml:space="preserve">rant </w:t>
      </w:r>
      <w:r w:rsidR="00D551D5">
        <w:t>A</w:t>
      </w:r>
      <w:r>
        <w:t>greement ondertekend</w:t>
      </w:r>
    </w:p>
    <w:p w14:paraId="1668BB0E" w14:textId="77777777" w:rsidR="00AE2F37" w:rsidRDefault="00AE2F37" w:rsidP="00AE2F37">
      <w:pPr>
        <w:ind w:left="708" w:hanging="708"/>
      </w:pPr>
      <w:r>
        <w:rPr>
          <w:rFonts w:cstheme="minorHAnsi"/>
        </w:rPr>
        <w:t>⃝</w:t>
      </w:r>
      <w:r>
        <w:tab/>
        <w:t>(indien van toepassing) een online taaltest voor vertrek afgelegd</w:t>
      </w:r>
    </w:p>
    <w:p w14:paraId="58AF6B73" w14:textId="6ABD02FD" w:rsidR="00AB12E0" w:rsidRDefault="00AB12E0" w:rsidP="00113B3C">
      <w:pPr>
        <w:ind w:left="705" w:hanging="705"/>
      </w:pPr>
      <w:r>
        <w:rPr>
          <w:rFonts w:cstheme="minorHAnsi"/>
        </w:rPr>
        <w:t>⃝</w:t>
      </w:r>
      <w:r>
        <w:tab/>
        <w:t xml:space="preserve">voor vertrek een </w:t>
      </w:r>
      <w:r w:rsidR="00A33D36">
        <w:t>Online Learning A</w:t>
      </w:r>
      <w:r>
        <w:t xml:space="preserve">greement </w:t>
      </w:r>
      <w:r w:rsidR="00113B3C">
        <w:t>(</w:t>
      </w:r>
      <w:r w:rsidR="00D551D5">
        <w:t>ge</w:t>
      </w:r>
      <w:r w:rsidR="00113B3C">
        <w:t>deel</w:t>
      </w:r>
      <w:r w:rsidR="00D551D5">
        <w:t>te</w:t>
      </w:r>
      <w:r w:rsidR="00113B3C">
        <w:t xml:space="preserve"> </w:t>
      </w:r>
      <w:proofErr w:type="spellStart"/>
      <w:r w:rsidR="00113B3C">
        <w:t>before</w:t>
      </w:r>
      <w:proofErr w:type="spellEnd"/>
      <w:r w:rsidR="00113B3C">
        <w:t xml:space="preserve"> </w:t>
      </w:r>
      <w:proofErr w:type="spellStart"/>
      <w:r w:rsidR="00113B3C">
        <w:t>the</w:t>
      </w:r>
      <w:proofErr w:type="spellEnd"/>
      <w:r w:rsidR="00113B3C">
        <w:t xml:space="preserve"> </w:t>
      </w:r>
      <w:proofErr w:type="spellStart"/>
      <w:r w:rsidR="00113B3C">
        <w:t>mobility</w:t>
      </w:r>
      <w:proofErr w:type="spellEnd"/>
      <w:r w:rsidR="00113B3C">
        <w:t xml:space="preserve">) </w:t>
      </w:r>
      <w:r w:rsidR="00A33D36">
        <w:t>aangemaakt, ingevuld</w:t>
      </w:r>
      <w:r>
        <w:t xml:space="preserve"> en ondertekend</w:t>
      </w:r>
    </w:p>
    <w:p w14:paraId="32830B84" w14:textId="698339C2" w:rsidR="00F70F7A" w:rsidRDefault="00F70F7A" w:rsidP="00F70F7A">
      <w:pPr>
        <w:ind w:left="708" w:hanging="708"/>
      </w:pPr>
      <w:r>
        <w:rPr>
          <w:rFonts w:cstheme="minorHAnsi"/>
        </w:rPr>
        <w:t>⃝</w:t>
      </w:r>
      <w:r>
        <w:tab/>
        <w:t xml:space="preserve">bij aankomst het </w:t>
      </w:r>
      <w:proofErr w:type="spellStart"/>
      <w:r w:rsidR="00B4630C">
        <w:t>Confirmation</w:t>
      </w:r>
      <w:proofErr w:type="spellEnd"/>
      <w:r>
        <w:t xml:space="preserve"> of </w:t>
      </w:r>
      <w:proofErr w:type="spellStart"/>
      <w:r w:rsidR="00B4630C">
        <w:t>S</w:t>
      </w:r>
      <w:r>
        <w:t>tay</w:t>
      </w:r>
      <w:proofErr w:type="spellEnd"/>
      <w:r>
        <w:t xml:space="preserve"> (eerste deel) laten invullen en ondertekenen door </w:t>
      </w:r>
      <w:r w:rsidR="00A33D36">
        <w:t xml:space="preserve">de partnerschool </w:t>
      </w:r>
      <w:r>
        <w:t xml:space="preserve">en het document naar </w:t>
      </w:r>
      <w:r w:rsidR="007236E9">
        <w:t>Bettie</w:t>
      </w:r>
      <w:r>
        <w:t xml:space="preserve"> teruggestuurd</w:t>
      </w:r>
    </w:p>
    <w:p w14:paraId="377B4B1D" w14:textId="7576109A" w:rsidR="00B23C56" w:rsidRDefault="00B23C56" w:rsidP="00B23C56">
      <w:pPr>
        <w:ind w:left="708" w:hanging="708"/>
      </w:pPr>
      <w:r>
        <w:rPr>
          <w:rFonts w:cstheme="minorHAnsi"/>
        </w:rPr>
        <w:t>⃝</w:t>
      </w:r>
      <w:r>
        <w:tab/>
      </w:r>
      <w:r w:rsidR="00AE2F37">
        <w:t>(</w:t>
      </w:r>
      <w:r>
        <w:t>indien van toepassing</w:t>
      </w:r>
      <w:r w:rsidR="00AE2F37">
        <w:t>)</w:t>
      </w:r>
      <w:r>
        <w:t xml:space="preserve"> wijzigingen aan het </w:t>
      </w:r>
      <w:r w:rsidR="00B4630C">
        <w:t>Online Learning Ag</w:t>
      </w:r>
      <w:r>
        <w:t xml:space="preserve">reement </w:t>
      </w:r>
      <w:r w:rsidR="00113B3C">
        <w:t>(</w:t>
      </w:r>
      <w:r w:rsidR="00D551D5">
        <w:t>ge</w:t>
      </w:r>
      <w:r w:rsidR="00113B3C">
        <w:t>deel</w:t>
      </w:r>
      <w:r w:rsidR="00D551D5">
        <w:t>te</w:t>
      </w:r>
      <w:r w:rsidR="00113B3C">
        <w:t xml:space="preserve"> </w:t>
      </w:r>
      <w:proofErr w:type="spellStart"/>
      <w:r w:rsidR="00113B3C">
        <w:t>during</w:t>
      </w:r>
      <w:proofErr w:type="spellEnd"/>
      <w:r w:rsidR="00113B3C">
        <w:t xml:space="preserve"> </w:t>
      </w:r>
      <w:proofErr w:type="spellStart"/>
      <w:r w:rsidR="00113B3C">
        <w:t>the</w:t>
      </w:r>
      <w:proofErr w:type="spellEnd"/>
      <w:r w:rsidR="00113B3C">
        <w:t xml:space="preserve"> </w:t>
      </w:r>
      <w:proofErr w:type="spellStart"/>
      <w:r w:rsidR="00113B3C">
        <w:t>mobility</w:t>
      </w:r>
      <w:proofErr w:type="spellEnd"/>
      <w:r w:rsidR="00113B3C">
        <w:t xml:space="preserve">) </w:t>
      </w:r>
      <w:r>
        <w:t xml:space="preserve">uiterlijk 5 weken na aankomst opgemaakt en ondertekend aan </w:t>
      </w:r>
      <w:r w:rsidR="007236E9">
        <w:t>Bettie</w:t>
      </w:r>
      <w:r>
        <w:t xml:space="preserve"> bezorgd</w:t>
      </w:r>
    </w:p>
    <w:p w14:paraId="1D778B6E" w14:textId="640C79BB" w:rsidR="00335B53" w:rsidRDefault="00B23C56" w:rsidP="00335B53">
      <w:pPr>
        <w:ind w:left="708" w:hanging="708"/>
      </w:pPr>
      <w:r>
        <w:rPr>
          <w:rFonts w:cstheme="minorHAnsi"/>
        </w:rPr>
        <w:t>⃝</w:t>
      </w:r>
      <w:r>
        <w:rPr>
          <w:rFonts w:cstheme="minorHAnsi"/>
        </w:rPr>
        <w:tab/>
      </w:r>
      <w:r>
        <w:t xml:space="preserve">op het einde van de uitwisseling het </w:t>
      </w:r>
      <w:proofErr w:type="spellStart"/>
      <w:r w:rsidR="008860DF">
        <w:t>Confirmation</w:t>
      </w:r>
      <w:proofErr w:type="spellEnd"/>
      <w:r>
        <w:t xml:space="preserve"> of </w:t>
      </w:r>
      <w:proofErr w:type="spellStart"/>
      <w:r w:rsidR="008860DF">
        <w:t>S</w:t>
      </w:r>
      <w:r>
        <w:t>tay</w:t>
      </w:r>
      <w:proofErr w:type="spellEnd"/>
      <w:r>
        <w:t xml:space="preserve"> (tweede deel</w:t>
      </w:r>
      <w:r w:rsidR="00AE2F37">
        <w:t>)</w:t>
      </w:r>
      <w:r w:rsidR="00335B53" w:rsidRPr="00335B53">
        <w:t xml:space="preserve"> </w:t>
      </w:r>
      <w:r w:rsidR="00335B53">
        <w:t xml:space="preserve">laten invullen en ondertekenen door </w:t>
      </w:r>
      <w:r w:rsidR="00FD309A">
        <w:t>de partnerschool</w:t>
      </w:r>
      <w:r w:rsidR="00335B53">
        <w:t xml:space="preserve"> en het document naar </w:t>
      </w:r>
      <w:r w:rsidR="007236E9">
        <w:t>Bettie</w:t>
      </w:r>
      <w:r w:rsidR="00335B53">
        <w:t xml:space="preserve"> teruggestuurd</w:t>
      </w:r>
    </w:p>
    <w:p w14:paraId="142C7558" w14:textId="1D76812F" w:rsidR="00FD309A" w:rsidRDefault="00B23C56" w:rsidP="00FD309A">
      <w:pPr>
        <w:ind w:left="708" w:hanging="708"/>
      </w:pPr>
      <w:r>
        <w:rPr>
          <w:rFonts w:cstheme="minorHAnsi"/>
        </w:rPr>
        <w:t>⃝</w:t>
      </w:r>
      <w:r>
        <w:tab/>
      </w:r>
      <w:r w:rsidR="00FD309A">
        <w:t>(indien van toepassing) een online taaltest bij terugkeer afgelegd</w:t>
      </w:r>
    </w:p>
    <w:p w14:paraId="5B87EFA1" w14:textId="21B38122" w:rsidR="00B23C56" w:rsidRDefault="00FD309A" w:rsidP="00FD309A">
      <w:pPr>
        <w:ind w:left="708" w:hanging="708"/>
      </w:pPr>
      <w:r>
        <w:rPr>
          <w:rFonts w:cstheme="minorHAnsi"/>
        </w:rPr>
        <w:t>⃝</w:t>
      </w:r>
      <w:r>
        <w:rPr>
          <w:rFonts w:cstheme="minorHAnsi"/>
        </w:rPr>
        <w:tab/>
      </w:r>
      <w:r w:rsidR="00B23C56">
        <w:t xml:space="preserve">bij terugkeer </w:t>
      </w:r>
      <w:r w:rsidR="00AE2F37">
        <w:t>mijn</w:t>
      </w:r>
      <w:r w:rsidR="00B23C56">
        <w:t xml:space="preserve"> </w:t>
      </w:r>
      <w:r w:rsidR="00AE2F37">
        <w:t>verslag</w:t>
      </w:r>
      <w:r w:rsidR="00B23C56">
        <w:t xml:space="preserve"> </w:t>
      </w:r>
      <w:r w:rsidR="00AE2F37">
        <w:t xml:space="preserve">aan </w:t>
      </w:r>
      <w:r w:rsidR="007236E9">
        <w:t>Bettie</w:t>
      </w:r>
      <w:r w:rsidR="00AE2F37">
        <w:t xml:space="preserve"> bezorgd</w:t>
      </w:r>
      <w:r w:rsidR="00B23C56">
        <w:t xml:space="preserve"> </w:t>
      </w:r>
      <w:r w:rsidR="00113B3C">
        <w:t>voor publicatie op Toledo</w:t>
      </w:r>
    </w:p>
    <w:p w14:paraId="4A17EEB5" w14:textId="5C56A795" w:rsidR="00AB12E0" w:rsidRDefault="00335B53">
      <w:pPr>
        <w:rPr>
          <w:rFonts w:cstheme="minorHAnsi"/>
        </w:rPr>
      </w:pPr>
      <w:r w:rsidRPr="000D4BDD">
        <w:rPr>
          <w:rFonts w:cstheme="minorHAnsi"/>
        </w:rPr>
        <w:t>⃝</w:t>
      </w:r>
      <w:r w:rsidRPr="000D4BDD">
        <w:rPr>
          <w:rFonts w:cstheme="minorHAnsi"/>
        </w:rPr>
        <w:tab/>
        <w:t>m</w:t>
      </w:r>
      <w:r w:rsidR="00AE2F37" w:rsidRPr="000D4BDD">
        <w:rPr>
          <w:rFonts w:cstheme="minorHAnsi"/>
        </w:rPr>
        <w:t xml:space="preserve">ijn </w:t>
      </w:r>
      <w:r w:rsidR="00FD309A">
        <w:rPr>
          <w:rFonts w:cstheme="minorHAnsi"/>
        </w:rPr>
        <w:t>Transcript of Records</w:t>
      </w:r>
      <w:r w:rsidR="00AE2F37" w:rsidRPr="000D4BDD">
        <w:rPr>
          <w:rFonts w:cstheme="minorHAnsi"/>
        </w:rPr>
        <w:t xml:space="preserve"> ingediend bij </w:t>
      </w:r>
      <w:r w:rsidR="007236E9">
        <w:rPr>
          <w:rFonts w:cstheme="minorHAnsi"/>
        </w:rPr>
        <w:t>Bettie</w:t>
      </w:r>
      <w:r w:rsidR="00AE2F37" w:rsidRPr="000D4BDD">
        <w:rPr>
          <w:rFonts w:cstheme="minorHAnsi"/>
        </w:rPr>
        <w:t xml:space="preserve"> </w:t>
      </w:r>
    </w:p>
    <w:p w14:paraId="533C1488" w14:textId="77777777" w:rsidR="00C701E8" w:rsidRPr="000D4BDD" w:rsidRDefault="00C701E8" w:rsidP="00C701E8">
      <w:pPr>
        <w:rPr>
          <w:rFonts w:cstheme="minorHAnsi"/>
        </w:rPr>
      </w:pPr>
      <w:r w:rsidRPr="000D4BDD">
        <w:rPr>
          <w:rFonts w:cstheme="minorHAnsi"/>
        </w:rPr>
        <w:t>⃝</w:t>
      </w:r>
      <w:r>
        <w:rPr>
          <w:rFonts w:cstheme="minorHAnsi"/>
        </w:rPr>
        <w:tab/>
        <w:t>(indien van toepassing) de online enquête ingevuld</w:t>
      </w:r>
    </w:p>
    <w:p w14:paraId="09720BC0" w14:textId="42EC8DEE" w:rsidR="00564958" w:rsidRDefault="00564958">
      <w:pPr>
        <w:rPr>
          <w:rFonts w:cstheme="minorHAnsi"/>
        </w:rPr>
      </w:pPr>
    </w:p>
    <w:p w14:paraId="080DCC37" w14:textId="77777777" w:rsidR="00C701E8" w:rsidRPr="000D4BDD" w:rsidRDefault="00C701E8">
      <w:pPr>
        <w:rPr>
          <w:rFonts w:cstheme="minorHAnsi"/>
        </w:rPr>
      </w:pPr>
    </w:p>
    <w:p w14:paraId="07706E95" w14:textId="7BCBF290" w:rsidR="00564958" w:rsidRPr="000D4BDD" w:rsidRDefault="00564958">
      <w:pPr>
        <w:rPr>
          <w:rFonts w:cstheme="minorHAnsi"/>
        </w:rPr>
      </w:pPr>
      <w:r w:rsidRPr="000D4BDD">
        <w:rPr>
          <w:rFonts w:cstheme="minorHAnsi"/>
        </w:rPr>
        <w:t xml:space="preserve">Belangrijke aandachtspunten: </w:t>
      </w:r>
    </w:p>
    <w:p w14:paraId="5A258063" w14:textId="6BBB47EE" w:rsidR="00564958" w:rsidRPr="000D4BDD" w:rsidRDefault="00564958">
      <w:pPr>
        <w:rPr>
          <w:rFonts w:cstheme="minorHAnsi"/>
        </w:rPr>
      </w:pPr>
    </w:p>
    <w:p w14:paraId="6E73412C" w14:textId="77777777" w:rsidR="0058327B" w:rsidRPr="0058327B" w:rsidRDefault="0058327B" w:rsidP="00564958">
      <w:pPr>
        <w:pStyle w:val="ListParagraph"/>
        <w:numPr>
          <w:ilvl w:val="0"/>
          <w:numId w:val="1"/>
        </w:numPr>
        <w:rPr>
          <w:rFonts w:cstheme="minorHAnsi"/>
        </w:rPr>
      </w:pPr>
      <w:r>
        <w:t xml:space="preserve">Wat betreft studievoortgang, moet je ervoor zorgen dat: </w:t>
      </w:r>
    </w:p>
    <w:p w14:paraId="6F8F96B4" w14:textId="77777777" w:rsidR="00D73524" w:rsidRPr="007236E9" w:rsidRDefault="00D73524" w:rsidP="00D73524">
      <w:pPr>
        <w:pStyle w:val="ListParagraph"/>
        <w:numPr>
          <w:ilvl w:val="0"/>
          <w:numId w:val="5"/>
        </w:numPr>
        <w:spacing w:after="0" w:line="276" w:lineRule="auto"/>
        <w:rPr>
          <w:i/>
          <w:iCs/>
        </w:rPr>
      </w:pPr>
      <w:r w:rsidRPr="007236E9">
        <w:rPr>
          <w:i/>
          <w:iCs/>
        </w:rPr>
        <w:t>je slaagt voor het belangrijkste praktijkvak (atelier, studio, ontwerpen…)</w:t>
      </w:r>
    </w:p>
    <w:p w14:paraId="72956CA7" w14:textId="77777777" w:rsidR="00D73524" w:rsidRPr="007236E9" w:rsidRDefault="00D73524" w:rsidP="00D73524">
      <w:pPr>
        <w:pStyle w:val="ListParagraph"/>
        <w:numPr>
          <w:ilvl w:val="0"/>
          <w:numId w:val="5"/>
        </w:numPr>
        <w:spacing w:after="0" w:line="276" w:lineRule="auto"/>
        <w:rPr>
          <w:i/>
          <w:iCs/>
        </w:rPr>
      </w:pPr>
      <w:r w:rsidRPr="007236E9">
        <w:rPr>
          <w:i/>
          <w:iCs/>
        </w:rPr>
        <w:t xml:space="preserve">je slaagt voor de </w:t>
      </w:r>
      <w:proofErr w:type="spellStart"/>
      <w:r w:rsidRPr="007236E9">
        <w:rPr>
          <w:i/>
          <w:iCs/>
        </w:rPr>
        <w:t>opo’s</w:t>
      </w:r>
      <w:proofErr w:type="spellEnd"/>
      <w:r w:rsidRPr="007236E9">
        <w:rPr>
          <w:i/>
          <w:iCs/>
        </w:rPr>
        <w:t xml:space="preserve"> van de vorige studiefase die in het semester van de uitwisseling worden georganiseerd (bv. als je in 2BA niet slaagde voor een theorievak van semester 1, dan kan je in 3BA niet vertrekken wanneer de mobiliteit in het eerste semester gepland is)</w:t>
      </w:r>
    </w:p>
    <w:p w14:paraId="697626D8" w14:textId="77777777" w:rsidR="00D73524" w:rsidRPr="007236E9" w:rsidRDefault="00D73524" w:rsidP="00D73524">
      <w:pPr>
        <w:pStyle w:val="ListParagraph"/>
        <w:numPr>
          <w:ilvl w:val="0"/>
          <w:numId w:val="5"/>
        </w:numPr>
        <w:spacing w:after="0" w:line="276" w:lineRule="auto"/>
        <w:rPr>
          <w:i/>
          <w:iCs/>
        </w:rPr>
      </w:pPr>
      <w:r w:rsidRPr="007236E9">
        <w:rPr>
          <w:i/>
          <w:iCs/>
        </w:rPr>
        <w:t>je alle examenkansen hebt  benut (als je in juni niet slaagde voor een opleidingsonderdeel dan moet je deelnemen aan de derde examenkans als je het volgende jaar op uitwisseling wil gaan). Je kan niet op mobiliteit vertrekken vóór de examens van de derde examenperiode zijn afgelegd en gepubliceerd</w:t>
      </w:r>
    </w:p>
    <w:p w14:paraId="74BD2720" w14:textId="77777777" w:rsidR="00D73524" w:rsidRPr="007236E9" w:rsidRDefault="00D73524" w:rsidP="00D73524">
      <w:pPr>
        <w:pStyle w:val="ListParagraph"/>
        <w:numPr>
          <w:ilvl w:val="0"/>
          <w:numId w:val="5"/>
        </w:numPr>
        <w:spacing w:after="0" w:line="276" w:lineRule="auto"/>
      </w:pPr>
      <w:r w:rsidRPr="007236E9">
        <w:rPr>
          <w:i/>
          <w:iCs/>
        </w:rPr>
        <w:t>je ISP aan LUCA in het jaar van de uitwisseling uit opleidingsonderdelen van max. twee opeenvolgende opleidingsfasen bestaat (een voorbeeld: als je in 3BA op uitwisseling gaat, moet je alle opleidingsonderdelen van 1BA afgewerkt hebben)</w:t>
      </w:r>
    </w:p>
    <w:p w14:paraId="553375F1" w14:textId="7392A964" w:rsidR="000E28BA" w:rsidRDefault="000E28BA" w:rsidP="000E28BA">
      <w:pPr>
        <w:rPr>
          <w:rFonts w:cstheme="minorHAnsi"/>
        </w:rPr>
      </w:pPr>
    </w:p>
    <w:p w14:paraId="185E8222" w14:textId="01293527" w:rsidR="00467F97" w:rsidRPr="009402AA" w:rsidRDefault="008271E2" w:rsidP="009E3493">
      <w:pPr>
        <w:pStyle w:val="ListParagraph"/>
        <w:numPr>
          <w:ilvl w:val="0"/>
          <w:numId w:val="1"/>
        </w:numPr>
        <w:rPr>
          <w:rFonts w:cstheme="minorHAnsi"/>
        </w:rPr>
      </w:pPr>
      <w:r w:rsidRPr="009402AA">
        <w:rPr>
          <w:rFonts w:cstheme="minorHAnsi"/>
        </w:rPr>
        <w:t>Krijg ik een beurs?</w:t>
      </w:r>
    </w:p>
    <w:p w14:paraId="08BF5CA2" w14:textId="2B7E16C7" w:rsidR="009B4144" w:rsidRDefault="00467F97" w:rsidP="009B4144">
      <w:pPr>
        <w:pStyle w:val="ListParagraph"/>
        <w:numPr>
          <w:ilvl w:val="1"/>
          <w:numId w:val="1"/>
        </w:numPr>
        <w:rPr>
          <w:rFonts w:cstheme="minorHAnsi"/>
        </w:rPr>
      </w:pPr>
      <w:r>
        <w:rPr>
          <w:rFonts w:cstheme="minorHAnsi"/>
        </w:rPr>
        <w:t>Dit w</w:t>
      </w:r>
      <w:r w:rsidR="008271E2" w:rsidRPr="00467F97">
        <w:rPr>
          <w:rFonts w:cstheme="minorHAnsi"/>
        </w:rPr>
        <w:t xml:space="preserve">ordt nagegaan door </w:t>
      </w:r>
      <w:r w:rsidR="00A60AEF">
        <w:rPr>
          <w:rFonts w:cstheme="minorHAnsi"/>
        </w:rPr>
        <w:t xml:space="preserve">het </w:t>
      </w:r>
      <w:r w:rsidR="008271E2" w:rsidRPr="00467F97">
        <w:rPr>
          <w:rFonts w:cstheme="minorHAnsi"/>
        </w:rPr>
        <w:t>International Office -&gt; procedure en deadlines zijn strikt te volgen!</w:t>
      </w:r>
    </w:p>
    <w:p w14:paraId="538BC576" w14:textId="77777777" w:rsidR="009B4144" w:rsidRDefault="009B4144" w:rsidP="009B4144">
      <w:pPr>
        <w:pStyle w:val="ListParagraph"/>
        <w:numPr>
          <w:ilvl w:val="1"/>
          <w:numId w:val="1"/>
        </w:numPr>
        <w:rPr>
          <w:rFonts w:cstheme="minorHAnsi"/>
        </w:rPr>
      </w:pPr>
      <w:r>
        <w:rPr>
          <w:rFonts w:cstheme="minorHAnsi"/>
        </w:rPr>
        <w:t>C</w:t>
      </w:r>
      <w:r w:rsidR="008271E2" w:rsidRPr="009B4144">
        <w:rPr>
          <w:rFonts w:cstheme="minorHAnsi"/>
        </w:rPr>
        <w:t>reditcontractstudenten kunnen geen beurs ontvangen</w:t>
      </w:r>
      <w:r>
        <w:rPr>
          <w:rFonts w:cstheme="minorHAnsi"/>
        </w:rPr>
        <w:t xml:space="preserve"> </w:t>
      </w:r>
    </w:p>
    <w:p w14:paraId="11264155" w14:textId="4E198AB4" w:rsidR="008271E2" w:rsidRPr="009B4144" w:rsidRDefault="008271E2" w:rsidP="009B4144">
      <w:pPr>
        <w:pStyle w:val="ListParagraph"/>
        <w:numPr>
          <w:ilvl w:val="1"/>
          <w:numId w:val="1"/>
        </w:numPr>
        <w:rPr>
          <w:rFonts w:cstheme="minorHAnsi"/>
        </w:rPr>
      </w:pPr>
      <w:r w:rsidRPr="009B4144">
        <w:rPr>
          <w:rFonts w:cstheme="minorHAnsi"/>
        </w:rPr>
        <w:t>Student met een andere nationaliteit dan de Belgische</w:t>
      </w:r>
      <w:r w:rsidR="0064698D">
        <w:rPr>
          <w:rFonts w:cstheme="minorHAnsi"/>
        </w:rPr>
        <w:t>?</w:t>
      </w:r>
      <w:r w:rsidRPr="009B4144">
        <w:rPr>
          <w:rFonts w:cstheme="minorHAnsi"/>
        </w:rPr>
        <w:t xml:space="preserve"> -&gt; geen beurs mogelijk wanneer je </w:t>
      </w:r>
      <w:r w:rsidR="009402AA">
        <w:rPr>
          <w:rFonts w:cstheme="minorHAnsi"/>
        </w:rPr>
        <w:t xml:space="preserve">op mobiliteit gaat naar jouw </w:t>
      </w:r>
      <w:r w:rsidRPr="009B4144">
        <w:rPr>
          <w:rFonts w:cstheme="minorHAnsi"/>
        </w:rPr>
        <w:t>land van herkomst</w:t>
      </w:r>
      <w:r w:rsidR="00397821">
        <w:rPr>
          <w:rFonts w:cstheme="minorHAnsi"/>
        </w:rPr>
        <w:t xml:space="preserve"> </w:t>
      </w:r>
    </w:p>
    <w:p w14:paraId="5C795DEF" w14:textId="41E40246" w:rsidR="008B6FDE" w:rsidRPr="008B6FDE" w:rsidRDefault="008271E2" w:rsidP="00397821">
      <w:pPr>
        <w:pStyle w:val="ListParagraph"/>
        <w:ind w:left="1353" w:firstLine="63"/>
        <w:rPr>
          <w:rFonts w:cstheme="minorHAnsi"/>
        </w:rPr>
      </w:pPr>
      <w:proofErr w:type="spellStart"/>
      <w:r w:rsidRPr="008271E2">
        <w:rPr>
          <w:rFonts w:cstheme="minorHAnsi"/>
        </w:rPr>
        <w:t>vb</w:t>
      </w:r>
      <w:proofErr w:type="spellEnd"/>
      <w:r w:rsidRPr="008271E2">
        <w:rPr>
          <w:rFonts w:cstheme="minorHAnsi"/>
        </w:rPr>
        <w:t xml:space="preserve">: Een Nederlandse student die </w:t>
      </w:r>
      <w:r w:rsidR="00FD309A">
        <w:rPr>
          <w:rFonts w:cstheme="minorHAnsi"/>
        </w:rPr>
        <w:t>op mobiliteit gaat naar</w:t>
      </w:r>
      <w:r w:rsidRPr="008271E2">
        <w:rPr>
          <w:rFonts w:cstheme="minorHAnsi"/>
        </w:rPr>
        <w:t xml:space="preserve"> Nederland krijgt geen beurs. Zijn/haar </w:t>
      </w:r>
      <w:r w:rsidR="00FD309A">
        <w:rPr>
          <w:rFonts w:cstheme="minorHAnsi"/>
        </w:rPr>
        <w:t>uitwisseling</w:t>
      </w:r>
      <w:r w:rsidRPr="008271E2">
        <w:rPr>
          <w:rFonts w:cstheme="minorHAnsi"/>
        </w:rPr>
        <w:t xml:space="preserve"> geldt wel als internationale </w:t>
      </w:r>
      <w:r w:rsidR="00FD309A">
        <w:rPr>
          <w:rFonts w:cstheme="minorHAnsi"/>
        </w:rPr>
        <w:t>mobiliteit</w:t>
      </w:r>
      <w:r w:rsidRPr="008271E2">
        <w:rPr>
          <w:rFonts w:cstheme="minorHAnsi"/>
        </w:rPr>
        <w:t>. De procedure en deadlines moeten gevolgd worden.</w:t>
      </w:r>
    </w:p>
    <w:p w14:paraId="7AB42636" w14:textId="24E8DAA8" w:rsidR="00564958" w:rsidRDefault="00564958"/>
    <w:p w14:paraId="2DAC28AC" w14:textId="160FEB2A" w:rsidR="009402AA" w:rsidRDefault="009402AA" w:rsidP="009402AA">
      <w:pPr>
        <w:pStyle w:val="ListParagraph"/>
        <w:numPr>
          <w:ilvl w:val="0"/>
          <w:numId w:val="1"/>
        </w:numPr>
      </w:pPr>
      <w:r>
        <w:t>Vragen? Neem contact op met</w:t>
      </w:r>
    </w:p>
    <w:p w14:paraId="346F569E" w14:textId="2789A235" w:rsidR="009402AA" w:rsidRDefault="007236E9" w:rsidP="009402AA">
      <w:pPr>
        <w:pStyle w:val="ListParagraph"/>
        <w:ind w:left="1416"/>
      </w:pPr>
      <w:r>
        <w:t>Bettie Smets</w:t>
      </w:r>
      <w:r w:rsidR="00C70308">
        <w:t xml:space="preserve"> (</w:t>
      </w:r>
      <w:hyperlink r:id="rId5" w:history="1">
        <w:r w:rsidR="00C70308" w:rsidRPr="004D6F84">
          <w:rPr>
            <w:rStyle w:val="Hyperlink"/>
          </w:rPr>
          <w:t>bettie.smets@luca-arts.be</w:t>
        </w:r>
      </w:hyperlink>
      <w:r w:rsidR="00C70308">
        <w:t xml:space="preserve">) </w:t>
      </w:r>
    </w:p>
    <w:p w14:paraId="49527F58" w14:textId="61CF6650" w:rsidR="00D551D5" w:rsidRPr="0058327B" w:rsidRDefault="00D551D5" w:rsidP="00D551D5">
      <w:r>
        <w:tab/>
        <w:t xml:space="preserve">Vermeld aub jouw opleiding en studentennummer wanneer je mailt. </w:t>
      </w:r>
      <w:r w:rsidR="00C87625">
        <w:t>Bedankt!</w:t>
      </w:r>
    </w:p>
    <w:sectPr w:rsidR="00D551D5" w:rsidRPr="0058327B" w:rsidSect="003723C5">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91B48"/>
    <w:multiLevelType w:val="hybridMultilevel"/>
    <w:tmpl w:val="2B0A885E"/>
    <w:lvl w:ilvl="0" w:tplc="08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353"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2C25492"/>
    <w:multiLevelType w:val="hybridMultilevel"/>
    <w:tmpl w:val="D2F0BC2C"/>
    <w:lvl w:ilvl="0" w:tplc="D3482F3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353"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6B076E"/>
    <w:multiLevelType w:val="hybridMultilevel"/>
    <w:tmpl w:val="A1DA9358"/>
    <w:lvl w:ilvl="0" w:tplc="0813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01"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61973300"/>
    <w:multiLevelType w:val="hybridMultilevel"/>
    <w:tmpl w:val="74124896"/>
    <w:lvl w:ilvl="0" w:tplc="011CCFF6">
      <w:start w:val="1"/>
      <w:numFmt w:val="bullet"/>
      <w:lvlText w:val="•"/>
      <w:lvlJc w:val="left"/>
      <w:pPr>
        <w:tabs>
          <w:tab w:val="num" w:pos="720"/>
        </w:tabs>
        <w:ind w:left="720" w:hanging="360"/>
      </w:pPr>
      <w:rPr>
        <w:rFonts w:ascii="Arial" w:hAnsi="Arial" w:hint="default"/>
      </w:rPr>
    </w:lvl>
    <w:lvl w:ilvl="1" w:tplc="9214B276" w:tentative="1">
      <w:start w:val="1"/>
      <w:numFmt w:val="bullet"/>
      <w:lvlText w:val="•"/>
      <w:lvlJc w:val="left"/>
      <w:pPr>
        <w:tabs>
          <w:tab w:val="num" w:pos="1440"/>
        </w:tabs>
        <w:ind w:left="1440" w:hanging="360"/>
      </w:pPr>
      <w:rPr>
        <w:rFonts w:ascii="Arial" w:hAnsi="Arial" w:hint="default"/>
      </w:rPr>
    </w:lvl>
    <w:lvl w:ilvl="2" w:tplc="EFB0D832">
      <w:numFmt w:val="bullet"/>
      <w:lvlText w:val="•"/>
      <w:lvlJc w:val="left"/>
      <w:pPr>
        <w:tabs>
          <w:tab w:val="num" w:pos="2160"/>
        </w:tabs>
        <w:ind w:left="2160" w:hanging="360"/>
      </w:pPr>
      <w:rPr>
        <w:rFonts w:ascii="Arial" w:hAnsi="Arial" w:hint="default"/>
      </w:rPr>
    </w:lvl>
    <w:lvl w:ilvl="3" w:tplc="B59A6626" w:tentative="1">
      <w:start w:val="1"/>
      <w:numFmt w:val="bullet"/>
      <w:lvlText w:val="•"/>
      <w:lvlJc w:val="left"/>
      <w:pPr>
        <w:tabs>
          <w:tab w:val="num" w:pos="2880"/>
        </w:tabs>
        <w:ind w:left="2880" w:hanging="360"/>
      </w:pPr>
      <w:rPr>
        <w:rFonts w:ascii="Arial" w:hAnsi="Arial" w:hint="default"/>
      </w:rPr>
    </w:lvl>
    <w:lvl w:ilvl="4" w:tplc="5906C1F6" w:tentative="1">
      <w:start w:val="1"/>
      <w:numFmt w:val="bullet"/>
      <w:lvlText w:val="•"/>
      <w:lvlJc w:val="left"/>
      <w:pPr>
        <w:tabs>
          <w:tab w:val="num" w:pos="3600"/>
        </w:tabs>
        <w:ind w:left="3600" w:hanging="360"/>
      </w:pPr>
      <w:rPr>
        <w:rFonts w:ascii="Arial" w:hAnsi="Arial" w:hint="default"/>
      </w:rPr>
    </w:lvl>
    <w:lvl w:ilvl="5" w:tplc="8E143706" w:tentative="1">
      <w:start w:val="1"/>
      <w:numFmt w:val="bullet"/>
      <w:lvlText w:val="•"/>
      <w:lvlJc w:val="left"/>
      <w:pPr>
        <w:tabs>
          <w:tab w:val="num" w:pos="4320"/>
        </w:tabs>
        <w:ind w:left="4320" w:hanging="360"/>
      </w:pPr>
      <w:rPr>
        <w:rFonts w:ascii="Arial" w:hAnsi="Arial" w:hint="default"/>
      </w:rPr>
    </w:lvl>
    <w:lvl w:ilvl="6" w:tplc="729434F0" w:tentative="1">
      <w:start w:val="1"/>
      <w:numFmt w:val="bullet"/>
      <w:lvlText w:val="•"/>
      <w:lvlJc w:val="left"/>
      <w:pPr>
        <w:tabs>
          <w:tab w:val="num" w:pos="5040"/>
        </w:tabs>
        <w:ind w:left="5040" w:hanging="360"/>
      </w:pPr>
      <w:rPr>
        <w:rFonts w:ascii="Arial" w:hAnsi="Arial" w:hint="default"/>
      </w:rPr>
    </w:lvl>
    <w:lvl w:ilvl="7" w:tplc="593E0A68" w:tentative="1">
      <w:start w:val="1"/>
      <w:numFmt w:val="bullet"/>
      <w:lvlText w:val="•"/>
      <w:lvlJc w:val="left"/>
      <w:pPr>
        <w:tabs>
          <w:tab w:val="num" w:pos="5760"/>
        </w:tabs>
        <w:ind w:left="5760" w:hanging="360"/>
      </w:pPr>
      <w:rPr>
        <w:rFonts w:ascii="Arial" w:hAnsi="Arial" w:hint="default"/>
      </w:rPr>
    </w:lvl>
    <w:lvl w:ilvl="8" w:tplc="8B50E236" w:tentative="1">
      <w:start w:val="1"/>
      <w:numFmt w:val="bullet"/>
      <w:lvlText w:val="•"/>
      <w:lvlJc w:val="left"/>
      <w:pPr>
        <w:tabs>
          <w:tab w:val="num" w:pos="6480"/>
        </w:tabs>
        <w:ind w:left="6480" w:hanging="360"/>
      </w:pPr>
      <w:rPr>
        <w:rFonts w:ascii="Arial" w:hAnsi="Arial" w:hint="default"/>
      </w:rPr>
    </w:lvl>
  </w:abstractNum>
  <w:num w:numId="1" w16cid:durableId="1122655403">
    <w:abstractNumId w:val="1"/>
  </w:num>
  <w:num w:numId="2" w16cid:durableId="2108426621">
    <w:abstractNumId w:val="3"/>
  </w:num>
  <w:num w:numId="3" w16cid:durableId="2117554841">
    <w:abstractNumId w:val="1"/>
  </w:num>
  <w:num w:numId="4" w16cid:durableId="1215656200">
    <w:abstractNumId w:val="0"/>
  </w:num>
  <w:num w:numId="5" w16cid:durableId="1248736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33"/>
    <w:rsid w:val="00004438"/>
    <w:rsid w:val="00012EA4"/>
    <w:rsid w:val="000D4BDD"/>
    <w:rsid w:val="000E28BA"/>
    <w:rsid w:val="00113B3C"/>
    <w:rsid w:val="00145908"/>
    <w:rsid w:val="001F3B96"/>
    <w:rsid w:val="002250D9"/>
    <w:rsid w:val="00251DC6"/>
    <w:rsid w:val="00274F33"/>
    <w:rsid w:val="00297628"/>
    <w:rsid w:val="002B252D"/>
    <w:rsid w:val="002E20B3"/>
    <w:rsid w:val="00335B53"/>
    <w:rsid w:val="00355701"/>
    <w:rsid w:val="003723C5"/>
    <w:rsid w:val="00397821"/>
    <w:rsid w:val="003A6F71"/>
    <w:rsid w:val="003E389C"/>
    <w:rsid w:val="00467F97"/>
    <w:rsid w:val="00481345"/>
    <w:rsid w:val="004F3C8C"/>
    <w:rsid w:val="0050574E"/>
    <w:rsid w:val="00564958"/>
    <w:rsid w:val="0058327B"/>
    <w:rsid w:val="0058389F"/>
    <w:rsid w:val="005C54B8"/>
    <w:rsid w:val="005E6124"/>
    <w:rsid w:val="0064698D"/>
    <w:rsid w:val="0066039F"/>
    <w:rsid w:val="006B0D12"/>
    <w:rsid w:val="007236E9"/>
    <w:rsid w:val="007D32BA"/>
    <w:rsid w:val="008216DF"/>
    <w:rsid w:val="008271E2"/>
    <w:rsid w:val="008335A2"/>
    <w:rsid w:val="00867215"/>
    <w:rsid w:val="008860DF"/>
    <w:rsid w:val="008B6FDE"/>
    <w:rsid w:val="008C03D5"/>
    <w:rsid w:val="0091360D"/>
    <w:rsid w:val="009402AA"/>
    <w:rsid w:val="00985D7C"/>
    <w:rsid w:val="009B2D91"/>
    <w:rsid w:val="009B4144"/>
    <w:rsid w:val="009C6F4F"/>
    <w:rsid w:val="00A33D36"/>
    <w:rsid w:val="00A40216"/>
    <w:rsid w:val="00A60AEF"/>
    <w:rsid w:val="00A85D39"/>
    <w:rsid w:val="00AB12E0"/>
    <w:rsid w:val="00AE2F37"/>
    <w:rsid w:val="00B23C56"/>
    <w:rsid w:val="00B4630C"/>
    <w:rsid w:val="00B86C0D"/>
    <w:rsid w:val="00C573B4"/>
    <w:rsid w:val="00C701E8"/>
    <w:rsid w:val="00C70308"/>
    <w:rsid w:val="00C87625"/>
    <w:rsid w:val="00CC4C02"/>
    <w:rsid w:val="00D551D5"/>
    <w:rsid w:val="00D73524"/>
    <w:rsid w:val="00DC3202"/>
    <w:rsid w:val="00DD095B"/>
    <w:rsid w:val="00E35563"/>
    <w:rsid w:val="00E40458"/>
    <w:rsid w:val="00E479C7"/>
    <w:rsid w:val="00E7145D"/>
    <w:rsid w:val="00F16E0A"/>
    <w:rsid w:val="00F275B2"/>
    <w:rsid w:val="00F70F7A"/>
    <w:rsid w:val="00FA56C2"/>
    <w:rsid w:val="00FD309A"/>
    <w:rsid w:val="00FE2D0E"/>
    <w:rsid w:val="00FE65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FE96"/>
  <w15:chartTrackingRefBased/>
  <w15:docId w15:val="{7109D161-BC84-4F5A-B5DE-E2A182DB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958"/>
    <w:pPr>
      <w:ind w:left="720"/>
      <w:contextualSpacing/>
    </w:pPr>
  </w:style>
  <w:style w:type="character" w:styleId="Hyperlink">
    <w:name w:val="Hyperlink"/>
    <w:basedOn w:val="DefaultParagraphFont"/>
    <w:uiPriority w:val="99"/>
    <w:unhideWhenUsed/>
    <w:rsid w:val="009402AA"/>
    <w:rPr>
      <w:color w:val="0563C1" w:themeColor="hyperlink"/>
      <w:u w:val="single"/>
    </w:rPr>
  </w:style>
  <w:style w:type="character" w:styleId="UnresolvedMention">
    <w:name w:val="Unresolved Mention"/>
    <w:basedOn w:val="DefaultParagraphFont"/>
    <w:uiPriority w:val="99"/>
    <w:semiHidden/>
    <w:unhideWhenUsed/>
    <w:rsid w:val="00940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4530">
      <w:bodyDiv w:val="1"/>
      <w:marLeft w:val="0"/>
      <w:marRight w:val="0"/>
      <w:marTop w:val="0"/>
      <w:marBottom w:val="0"/>
      <w:divBdr>
        <w:top w:val="none" w:sz="0" w:space="0" w:color="auto"/>
        <w:left w:val="none" w:sz="0" w:space="0" w:color="auto"/>
        <w:bottom w:val="none" w:sz="0" w:space="0" w:color="auto"/>
        <w:right w:val="none" w:sz="0" w:space="0" w:color="auto"/>
      </w:divBdr>
    </w:div>
    <w:div w:id="1046179008">
      <w:bodyDiv w:val="1"/>
      <w:marLeft w:val="0"/>
      <w:marRight w:val="0"/>
      <w:marTop w:val="0"/>
      <w:marBottom w:val="0"/>
      <w:divBdr>
        <w:top w:val="none" w:sz="0" w:space="0" w:color="auto"/>
        <w:left w:val="none" w:sz="0" w:space="0" w:color="auto"/>
        <w:bottom w:val="none" w:sz="0" w:space="0" w:color="auto"/>
        <w:right w:val="none" w:sz="0" w:space="0" w:color="auto"/>
      </w:divBdr>
      <w:divsChild>
        <w:div w:id="1466005452">
          <w:marLeft w:val="360"/>
          <w:marRight w:val="0"/>
          <w:marTop w:val="200"/>
          <w:marBottom w:val="0"/>
          <w:divBdr>
            <w:top w:val="none" w:sz="0" w:space="0" w:color="auto"/>
            <w:left w:val="none" w:sz="0" w:space="0" w:color="auto"/>
            <w:bottom w:val="none" w:sz="0" w:space="0" w:color="auto"/>
            <w:right w:val="none" w:sz="0" w:space="0" w:color="auto"/>
          </w:divBdr>
        </w:div>
        <w:div w:id="2144539085">
          <w:marLeft w:val="1800"/>
          <w:marRight w:val="0"/>
          <w:marTop w:val="100"/>
          <w:marBottom w:val="0"/>
          <w:divBdr>
            <w:top w:val="none" w:sz="0" w:space="0" w:color="auto"/>
            <w:left w:val="none" w:sz="0" w:space="0" w:color="auto"/>
            <w:bottom w:val="none" w:sz="0" w:space="0" w:color="auto"/>
            <w:right w:val="none" w:sz="0" w:space="0" w:color="auto"/>
          </w:divBdr>
        </w:div>
        <w:div w:id="2052921674">
          <w:marLeft w:val="360"/>
          <w:marRight w:val="0"/>
          <w:marTop w:val="200"/>
          <w:marBottom w:val="0"/>
          <w:divBdr>
            <w:top w:val="none" w:sz="0" w:space="0" w:color="auto"/>
            <w:left w:val="none" w:sz="0" w:space="0" w:color="auto"/>
            <w:bottom w:val="none" w:sz="0" w:space="0" w:color="auto"/>
            <w:right w:val="none" w:sz="0" w:space="0" w:color="auto"/>
          </w:divBdr>
        </w:div>
        <w:div w:id="1958875734">
          <w:marLeft w:val="1800"/>
          <w:marRight w:val="0"/>
          <w:marTop w:val="100"/>
          <w:marBottom w:val="0"/>
          <w:divBdr>
            <w:top w:val="none" w:sz="0" w:space="0" w:color="auto"/>
            <w:left w:val="none" w:sz="0" w:space="0" w:color="auto"/>
            <w:bottom w:val="none" w:sz="0" w:space="0" w:color="auto"/>
            <w:right w:val="none" w:sz="0" w:space="0" w:color="auto"/>
          </w:divBdr>
        </w:div>
        <w:div w:id="26685770">
          <w:marLeft w:val="1800"/>
          <w:marRight w:val="0"/>
          <w:marTop w:val="100"/>
          <w:marBottom w:val="0"/>
          <w:divBdr>
            <w:top w:val="none" w:sz="0" w:space="0" w:color="auto"/>
            <w:left w:val="none" w:sz="0" w:space="0" w:color="auto"/>
            <w:bottom w:val="none" w:sz="0" w:space="0" w:color="auto"/>
            <w:right w:val="none" w:sz="0" w:space="0" w:color="auto"/>
          </w:divBdr>
        </w:div>
        <w:div w:id="1416634328">
          <w:marLeft w:val="1800"/>
          <w:marRight w:val="0"/>
          <w:marTop w:val="100"/>
          <w:marBottom w:val="0"/>
          <w:divBdr>
            <w:top w:val="none" w:sz="0" w:space="0" w:color="auto"/>
            <w:left w:val="none" w:sz="0" w:space="0" w:color="auto"/>
            <w:bottom w:val="none" w:sz="0" w:space="0" w:color="auto"/>
            <w:right w:val="none" w:sz="0" w:space="0" w:color="auto"/>
          </w:divBdr>
        </w:div>
      </w:divsChild>
    </w:div>
    <w:div w:id="1195341569">
      <w:bodyDiv w:val="1"/>
      <w:marLeft w:val="0"/>
      <w:marRight w:val="0"/>
      <w:marTop w:val="0"/>
      <w:marBottom w:val="0"/>
      <w:divBdr>
        <w:top w:val="none" w:sz="0" w:space="0" w:color="auto"/>
        <w:left w:val="none" w:sz="0" w:space="0" w:color="auto"/>
        <w:bottom w:val="none" w:sz="0" w:space="0" w:color="auto"/>
        <w:right w:val="none" w:sz="0" w:space="0" w:color="auto"/>
      </w:divBdr>
      <w:divsChild>
        <w:div w:id="1118569506">
          <w:marLeft w:val="360"/>
          <w:marRight w:val="0"/>
          <w:marTop w:val="200"/>
          <w:marBottom w:val="0"/>
          <w:divBdr>
            <w:top w:val="none" w:sz="0" w:space="0" w:color="auto"/>
            <w:left w:val="none" w:sz="0" w:space="0" w:color="auto"/>
            <w:bottom w:val="none" w:sz="0" w:space="0" w:color="auto"/>
            <w:right w:val="none" w:sz="0" w:space="0" w:color="auto"/>
          </w:divBdr>
        </w:div>
        <w:div w:id="1147865991">
          <w:marLeft w:val="1800"/>
          <w:marRight w:val="0"/>
          <w:marTop w:val="100"/>
          <w:marBottom w:val="0"/>
          <w:divBdr>
            <w:top w:val="none" w:sz="0" w:space="0" w:color="auto"/>
            <w:left w:val="none" w:sz="0" w:space="0" w:color="auto"/>
            <w:bottom w:val="none" w:sz="0" w:space="0" w:color="auto"/>
            <w:right w:val="none" w:sz="0" w:space="0" w:color="auto"/>
          </w:divBdr>
        </w:div>
        <w:div w:id="504248467">
          <w:marLeft w:val="360"/>
          <w:marRight w:val="0"/>
          <w:marTop w:val="200"/>
          <w:marBottom w:val="0"/>
          <w:divBdr>
            <w:top w:val="none" w:sz="0" w:space="0" w:color="auto"/>
            <w:left w:val="none" w:sz="0" w:space="0" w:color="auto"/>
            <w:bottom w:val="none" w:sz="0" w:space="0" w:color="auto"/>
            <w:right w:val="none" w:sz="0" w:space="0" w:color="auto"/>
          </w:divBdr>
        </w:div>
        <w:div w:id="1185484991">
          <w:marLeft w:val="1800"/>
          <w:marRight w:val="0"/>
          <w:marTop w:val="100"/>
          <w:marBottom w:val="0"/>
          <w:divBdr>
            <w:top w:val="none" w:sz="0" w:space="0" w:color="auto"/>
            <w:left w:val="none" w:sz="0" w:space="0" w:color="auto"/>
            <w:bottom w:val="none" w:sz="0" w:space="0" w:color="auto"/>
            <w:right w:val="none" w:sz="0" w:space="0" w:color="auto"/>
          </w:divBdr>
        </w:div>
        <w:div w:id="823082659">
          <w:marLeft w:val="1800"/>
          <w:marRight w:val="0"/>
          <w:marTop w:val="100"/>
          <w:marBottom w:val="0"/>
          <w:divBdr>
            <w:top w:val="none" w:sz="0" w:space="0" w:color="auto"/>
            <w:left w:val="none" w:sz="0" w:space="0" w:color="auto"/>
            <w:bottom w:val="none" w:sz="0" w:space="0" w:color="auto"/>
            <w:right w:val="none" w:sz="0" w:space="0" w:color="auto"/>
          </w:divBdr>
        </w:div>
        <w:div w:id="1062484154">
          <w:marLeft w:val="1800"/>
          <w:marRight w:val="0"/>
          <w:marTop w:val="100"/>
          <w:marBottom w:val="0"/>
          <w:divBdr>
            <w:top w:val="none" w:sz="0" w:space="0" w:color="auto"/>
            <w:left w:val="none" w:sz="0" w:space="0" w:color="auto"/>
            <w:bottom w:val="none" w:sz="0" w:space="0" w:color="auto"/>
            <w:right w:val="none" w:sz="0" w:space="0" w:color="auto"/>
          </w:divBdr>
        </w:div>
      </w:divsChild>
    </w:div>
    <w:div w:id="1975718865">
      <w:bodyDiv w:val="1"/>
      <w:marLeft w:val="0"/>
      <w:marRight w:val="0"/>
      <w:marTop w:val="0"/>
      <w:marBottom w:val="0"/>
      <w:divBdr>
        <w:top w:val="none" w:sz="0" w:space="0" w:color="auto"/>
        <w:left w:val="none" w:sz="0" w:space="0" w:color="auto"/>
        <w:bottom w:val="none" w:sz="0" w:space="0" w:color="auto"/>
        <w:right w:val="none" w:sz="0" w:space="0" w:color="auto"/>
      </w:divBdr>
      <w:divsChild>
        <w:div w:id="192960297">
          <w:marLeft w:val="360"/>
          <w:marRight w:val="0"/>
          <w:marTop w:val="200"/>
          <w:marBottom w:val="0"/>
          <w:divBdr>
            <w:top w:val="none" w:sz="0" w:space="0" w:color="auto"/>
            <w:left w:val="none" w:sz="0" w:space="0" w:color="auto"/>
            <w:bottom w:val="none" w:sz="0" w:space="0" w:color="auto"/>
            <w:right w:val="none" w:sz="0" w:space="0" w:color="auto"/>
          </w:divBdr>
        </w:div>
        <w:div w:id="8605118">
          <w:marLeft w:val="1800"/>
          <w:marRight w:val="0"/>
          <w:marTop w:val="100"/>
          <w:marBottom w:val="0"/>
          <w:divBdr>
            <w:top w:val="none" w:sz="0" w:space="0" w:color="auto"/>
            <w:left w:val="none" w:sz="0" w:space="0" w:color="auto"/>
            <w:bottom w:val="none" w:sz="0" w:space="0" w:color="auto"/>
            <w:right w:val="none" w:sz="0" w:space="0" w:color="auto"/>
          </w:divBdr>
        </w:div>
        <w:div w:id="1701279461">
          <w:marLeft w:val="360"/>
          <w:marRight w:val="0"/>
          <w:marTop w:val="200"/>
          <w:marBottom w:val="0"/>
          <w:divBdr>
            <w:top w:val="none" w:sz="0" w:space="0" w:color="auto"/>
            <w:left w:val="none" w:sz="0" w:space="0" w:color="auto"/>
            <w:bottom w:val="none" w:sz="0" w:space="0" w:color="auto"/>
            <w:right w:val="none" w:sz="0" w:space="0" w:color="auto"/>
          </w:divBdr>
        </w:div>
        <w:div w:id="447312459">
          <w:marLeft w:val="1800"/>
          <w:marRight w:val="0"/>
          <w:marTop w:val="100"/>
          <w:marBottom w:val="0"/>
          <w:divBdr>
            <w:top w:val="none" w:sz="0" w:space="0" w:color="auto"/>
            <w:left w:val="none" w:sz="0" w:space="0" w:color="auto"/>
            <w:bottom w:val="none" w:sz="0" w:space="0" w:color="auto"/>
            <w:right w:val="none" w:sz="0" w:space="0" w:color="auto"/>
          </w:divBdr>
        </w:div>
        <w:div w:id="816143463">
          <w:marLeft w:val="1800"/>
          <w:marRight w:val="0"/>
          <w:marTop w:val="100"/>
          <w:marBottom w:val="0"/>
          <w:divBdr>
            <w:top w:val="none" w:sz="0" w:space="0" w:color="auto"/>
            <w:left w:val="none" w:sz="0" w:space="0" w:color="auto"/>
            <w:bottom w:val="none" w:sz="0" w:space="0" w:color="auto"/>
            <w:right w:val="none" w:sz="0" w:space="0" w:color="auto"/>
          </w:divBdr>
        </w:div>
        <w:div w:id="1483423595">
          <w:marLeft w:val="1800"/>
          <w:marRight w:val="0"/>
          <w:marTop w:val="100"/>
          <w:marBottom w:val="0"/>
          <w:divBdr>
            <w:top w:val="none" w:sz="0" w:space="0" w:color="auto"/>
            <w:left w:val="none" w:sz="0" w:space="0" w:color="auto"/>
            <w:bottom w:val="none" w:sz="0" w:space="0" w:color="auto"/>
            <w:right w:val="none" w:sz="0" w:space="0" w:color="auto"/>
          </w:divBdr>
        </w:div>
      </w:divsChild>
    </w:div>
    <w:div w:id="2060670078">
      <w:bodyDiv w:val="1"/>
      <w:marLeft w:val="0"/>
      <w:marRight w:val="0"/>
      <w:marTop w:val="0"/>
      <w:marBottom w:val="0"/>
      <w:divBdr>
        <w:top w:val="none" w:sz="0" w:space="0" w:color="auto"/>
        <w:left w:val="none" w:sz="0" w:space="0" w:color="auto"/>
        <w:bottom w:val="none" w:sz="0" w:space="0" w:color="auto"/>
        <w:right w:val="none" w:sz="0" w:space="0" w:color="auto"/>
      </w:divBdr>
      <w:divsChild>
        <w:div w:id="113912901">
          <w:marLeft w:val="360"/>
          <w:marRight w:val="0"/>
          <w:marTop w:val="200"/>
          <w:marBottom w:val="0"/>
          <w:divBdr>
            <w:top w:val="none" w:sz="0" w:space="0" w:color="auto"/>
            <w:left w:val="none" w:sz="0" w:space="0" w:color="auto"/>
            <w:bottom w:val="none" w:sz="0" w:space="0" w:color="auto"/>
            <w:right w:val="none" w:sz="0" w:space="0" w:color="auto"/>
          </w:divBdr>
        </w:div>
        <w:div w:id="262611037">
          <w:marLeft w:val="1800"/>
          <w:marRight w:val="0"/>
          <w:marTop w:val="100"/>
          <w:marBottom w:val="0"/>
          <w:divBdr>
            <w:top w:val="none" w:sz="0" w:space="0" w:color="auto"/>
            <w:left w:val="none" w:sz="0" w:space="0" w:color="auto"/>
            <w:bottom w:val="none" w:sz="0" w:space="0" w:color="auto"/>
            <w:right w:val="none" w:sz="0" w:space="0" w:color="auto"/>
          </w:divBdr>
        </w:div>
        <w:div w:id="2043481879">
          <w:marLeft w:val="360"/>
          <w:marRight w:val="0"/>
          <w:marTop w:val="200"/>
          <w:marBottom w:val="0"/>
          <w:divBdr>
            <w:top w:val="none" w:sz="0" w:space="0" w:color="auto"/>
            <w:left w:val="none" w:sz="0" w:space="0" w:color="auto"/>
            <w:bottom w:val="none" w:sz="0" w:space="0" w:color="auto"/>
            <w:right w:val="none" w:sz="0" w:space="0" w:color="auto"/>
          </w:divBdr>
        </w:div>
        <w:div w:id="1633825392">
          <w:marLeft w:val="1800"/>
          <w:marRight w:val="0"/>
          <w:marTop w:val="100"/>
          <w:marBottom w:val="0"/>
          <w:divBdr>
            <w:top w:val="none" w:sz="0" w:space="0" w:color="auto"/>
            <w:left w:val="none" w:sz="0" w:space="0" w:color="auto"/>
            <w:bottom w:val="none" w:sz="0" w:space="0" w:color="auto"/>
            <w:right w:val="none" w:sz="0" w:space="0" w:color="auto"/>
          </w:divBdr>
        </w:div>
        <w:div w:id="2077628081">
          <w:marLeft w:val="1800"/>
          <w:marRight w:val="0"/>
          <w:marTop w:val="100"/>
          <w:marBottom w:val="0"/>
          <w:divBdr>
            <w:top w:val="none" w:sz="0" w:space="0" w:color="auto"/>
            <w:left w:val="none" w:sz="0" w:space="0" w:color="auto"/>
            <w:bottom w:val="none" w:sz="0" w:space="0" w:color="auto"/>
            <w:right w:val="none" w:sz="0" w:space="0" w:color="auto"/>
          </w:divBdr>
        </w:div>
        <w:div w:id="116411467">
          <w:marLeft w:val="1800"/>
          <w:marRight w:val="0"/>
          <w:marTop w:val="100"/>
          <w:marBottom w:val="0"/>
          <w:divBdr>
            <w:top w:val="none" w:sz="0" w:space="0" w:color="auto"/>
            <w:left w:val="none" w:sz="0" w:space="0" w:color="auto"/>
            <w:bottom w:val="none" w:sz="0" w:space="0" w:color="auto"/>
            <w:right w:val="none" w:sz="0" w:space="0" w:color="auto"/>
          </w:divBdr>
        </w:div>
      </w:divsChild>
    </w:div>
    <w:div w:id="20990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ttie.smets@luca-arts.be"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707ACFAC3525438129B8298FFDEC64" ma:contentTypeVersion="18" ma:contentTypeDescription="Een nieuw document maken." ma:contentTypeScope="" ma:versionID="99dcca2e248b7dca5ae091d2b57aa947">
  <xsd:schema xmlns:xsd="http://www.w3.org/2001/XMLSchema" xmlns:xs="http://www.w3.org/2001/XMLSchema" xmlns:p="http://schemas.microsoft.com/office/2006/metadata/properties" xmlns:ns2="67212ba4-e366-4ba2-97d3-a2d4b681ab89" xmlns:ns3="66f76cf3-631e-4aa3-b396-471a66c01235" targetNamespace="http://schemas.microsoft.com/office/2006/metadata/properties" ma:root="true" ma:fieldsID="26bba0400b240fedd3d9caa62c09d6b0" ns2:_="" ns3:_="">
    <xsd:import namespace="67212ba4-e366-4ba2-97d3-a2d4b681ab89"/>
    <xsd:import namespace="66f76cf3-631e-4aa3-b396-471a66c012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12ba4-e366-4ba2-97d3-a2d4b681a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b6fc0cd-01fe-45a4-a6f7-42bcc5426b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f76cf3-631e-4aa3-b396-471a66c0123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33afdd-cbd2-4a26-b892-e4967b0f4cd1}" ma:internalName="TaxCatchAll" ma:showField="CatchAllData" ma:web="66f76cf3-631e-4aa3-b396-471a66c01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45888-1EAB-4CE8-B08D-8E906169A843}"/>
</file>

<file path=customXml/itemProps2.xml><?xml version="1.0" encoding="utf-8"?>
<ds:datastoreItem xmlns:ds="http://schemas.openxmlformats.org/officeDocument/2006/customXml" ds:itemID="{9A1CE2B2-AF6F-43C7-95DD-90BF580286A6}"/>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3449</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Machteld Pectoor</dc:creator>
  <cp:keywords/>
  <dc:description/>
  <cp:lastModifiedBy>Bettie Smets</cp:lastModifiedBy>
  <cp:revision>8</cp:revision>
  <cp:lastPrinted>2023-10-11T12:42:00Z</cp:lastPrinted>
  <dcterms:created xsi:type="dcterms:W3CDTF">2023-10-11T12:42:00Z</dcterms:created>
  <dcterms:modified xsi:type="dcterms:W3CDTF">2023-11-07T10:15:00Z</dcterms:modified>
</cp:coreProperties>
</file>